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1DED69B4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3D3F09">
        <w:rPr>
          <w:rFonts w:cstheme="minorHAnsi"/>
          <w:sz w:val="24"/>
          <w:szCs w:val="24"/>
        </w:rPr>
        <w:t>4</w:t>
      </w:r>
      <w:r w:rsidR="00B728C0">
        <w:rPr>
          <w:rFonts w:cstheme="minorHAnsi"/>
          <w:sz w:val="24"/>
          <w:szCs w:val="24"/>
        </w:rPr>
        <w:t>1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74D84E9B" w14:textId="28FC5C1B" w:rsidR="00CF7AC4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Kazališnog vijeća koja će se održati </w:t>
      </w:r>
      <w:r w:rsidR="00991FE2" w:rsidRPr="00991FE2">
        <w:rPr>
          <w:rFonts w:cstheme="minorHAnsi"/>
          <w:sz w:val="24"/>
          <w:szCs w:val="24"/>
        </w:rPr>
        <w:t xml:space="preserve">u </w:t>
      </w:r>
      <w:r w:rsidR="00B728C0">
        <w:rPr>
          <w:rFonts w:cstheme="minorHAnsi"/>
          <w:sz w:val="24"/>
          <w:szCs w:val="24"/>
        </w:rPr>
        <w:t>petak</w:t>
      </w:r>
      <w:r w:rsidR="003D3F09">
        <w:rPr>
          <w:rFonts w:cstheme="minorHAnsi"/>
          <w:sz w:val="24"/>
          <w:szCs w:val="24"/>
        </w:rPr>
        <w:t xml:space="preserve">, </w:t>
      </w:r>
      <w:r w:rsidR="003D3F09" w:rsidRPr="003D3F09">
        <w:rPr>
          <w:rFonts w:cstheme="minorHAnsi"/>
          <w:sz w:val="24"/>
          <w:szCs w:val="24"/>
        </w:rPr>
        <w:t>2</w:t>
      </w:r>
      <w:r w:rsidR="00B728C0">
        <w:rPr>
          <w:rFonts w:cstheme="minorHAnsi"/>
          <w:sz w:val="24"/>
          <w:szCs w:val="24"/>
        </w:rPr>
        <w:t>5</w:t>
      </w:r>
      <w:r w:rsidR="003D3F09" w:rsidRPr="003D3F09">
        <w:rPr>
          <w:rFonts w:cstheme="minorHAnsi"/>
          <w:sz w:val="24"/>
          <w:szCs w:val="24"/>
        </w:rPr>
        <w:t>. 0</w:t>
      </w:r>
      <w:r w:rsidR="00B728C0">
        <w:rPr>
          <w:rFonts w:cstheme="minorHAnsi"/>
          <w:sz w:val="24"/>
          <w:szCs w:val="24"/>
        </w:rPr>
        <w:t>4</w:t>
      </w:r>
      <w:r w:rsidR="003D3F09" w:rsidRPr="003D3F09">
        <w:rPr>
          <w:rFonts w:cstheme="minorHAnsi"/>
          <w:sz w:val="24"/>
          <w:szCs w:val="24"/>
        </w:rPr>
        <w:t xml:space="preserve">. 2025. u </w:t>
      </w:r>
      <w:r w:rsidR="00B728C0">
        <w:rPr>
          <w:rFonts w:cstheme="minorHAnsi"/>
          <w:sz w:val="24"/>
          <w:szCs w:val="24"/>
        </w:rPr>
        <w:t>8</w:t>
      </w:r>
      <w:r w:rsidR="003D3F09" w:rsidRPr="003D3F09">
        <w:rPr>
          <w:rFonts w:cstheme="minorHAnsi"/>
          <w:sz w:val="24"/>
          <w:szCs w:val="24"/>
        </w:rPr>
        <w:t>:00 sati</w:t>
      </w:r>
    </w:p>
    <w:p w14:paraId="011E3EF4" w14:textId="4E0654E7" w:rsidR="00CF7AC4" w:rsidRPr="00CE457B" w:rsidRDefault="00B66731" w:rsidP="00CF7A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Pr="00B728C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B728C0">
        <w:rPr>
          <w:rFonts w:cstheme="minorHAnsi"/>
          <w:b/>
          <w:bCs/>
          <w:sz w:val="24"/>
          <w:szCs w:val="24"/>
        </w:rPr>
        <w:t>D</w:t>
      </w:r>
      <w:r w:rsidRPr="00B728C0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B728C0" w:rsidRDefault="00CE457B" w:rsidP="00C5258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209B1DB7" w14:textId="6B2EB942" w:rsidR="003D3F09" w:rsidRPr="00B728C0" w:rsidRDefault="003D3F09" w:rsidP="003D3F09">
      <w:pPr>
        <w:rPr>
          <w:rFonts w:ascii="Calibri" w:hAnsi="Calibri" w:cs="Calibri"/>
          <w:sz w:val="24"/>
          <w:szCs w:val="24"/>
        </w:rPr>
      </w:pPr>
      <w:r w:rsidRPr="00B728C0">
        <w:rPr>
          <w:rFonts w:ascii="Calibri" w:hAnsi="Calibri" w:cs="Calibri"/>
          <w:sz w:val="24"/>
          <w:szCs w:val="24"/>
        </w:rPr>
        <w:t xml:space="preserve">1. Usvajanje Zapisnika </w:t>
      </w:r>
      <w:r w:rsidR="00B728C0" w:rsidRPr="00B728C0">
        <w:rPr>
          <w:rFonts w:ascii="Calibri" w:hAnsi="Calibri" w:cs="Calibri"/>
          <w:sz w:val="24"/>
          <w:szCs w:val="24"/>
        </w:rPr>
        <w:t>40</w:t>
      </w:r>
      <w:r w:rsidRPr="00B728C0">
        <w:rPr>
          <w:rFonts w:ascii="Calibri" w:hAnsi="Calibri" w:cs="Calibri"/>
          <w:sz w:val="24"/>
          <w:szCs w:val="24"/>
        </w:rPr>
        <w:t>. sjednice Kazališnog vijeća</w:t>
      </w:r>
    </w:p>
    <w:p w14:paraId="6F64F6B7" w14:textId="01BC7243" w:rsidR="00B728C0" w:rsidRPr="00B728C0" w:rsidRDefault="003D3F09" w:rsidP="00B728C0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B728C0">
        <w:rPr>
          <w:rFonts w:ascii="Calibri" w:hAnsi="Calibri" w:cs="Calibri"/>
          <w:sz w:val="24"/>
          <w:szCs w:val="24"/>
        </w:rPr>
        <w:t>2</w:t>
      </w:r>
      <w:r w:rsidR="00B728C0" w:rsidRPr="00B728C0">
        <w:rPr>
          <w:rFonts w:ascii="Calibri" w:hAnsi="Calibri" w:cs="Calibri"/>
          <w:sz w:val="24"/>
          <w:szCs w:val="24"/>
        </w:rPr>
        <w:t>.</w:t>
      </w:r>
      <w:r w:rsidR="00B728C0" w:rsidRPr="00B728C0">
        <w:rPr>
          <w:rFonts w:ascii="Calibri" w:hAnsi="Calibri" w:cs="Calibri"/>
          <w:sz w:val="24"/>
          <w:szCs w:val="24"/>
        </w:rPr>
        <w:t> Razmatranje i usvajanje tromjesečnog financijskog izvješća za 2025. godinu </w:t>
      </w:r>
    </w:p>
    <w:p w14:paraId="0F59B076" w14:textId="270D8B18" w:rsidR="00B728C0" w:rsidRPr="00B728C0" w:rsidRDefault="00B728C0" w:rsidP="00B728C0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B728C0">
        <w:rPr>
          <w:rFonts w:ascii="Calibri" w:hAnsi="Calibri" w:cs="Calibri"/>
          <w:sz w:val="24"/>
          <w:szCs w:val="24"/>
        </w:rPr>
        <w:t>3. Razmatranje i usvajanje tromjesečnog programskog izvješća za 2025. godinu</w:t>
      </w:r>
    </w:p>
    <w:p w14:paraId="7ED35A95" w14:textId="4D9DF0E2" w:rsidR="00B728C0" w:rsidRPr="00B728C0" w:rsidRDefault="00B728C0" w:rsidP="00B728C0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B728C0">
        <w:rPr>
          <w:rFonts w:ascii="Calibri" w:hAnsi="Calibri" w:cs="Calibri"/>
          <w:sz w:val="24"/>
          <w:szCs w:val="24"/>
        </w:rPr>
        <w:t>4. Razno</w:t>
      </w:r>
    </w:p>
    <w:p w14:paraId="1B90582B" w14:textId="0D46FD6B" w:rsidR="00267F41" w:rsidRPr="00B728C0" w:rsidRDefault="00267F41" w:rsidP="00B728C0">
      <w:pPr>
        <w:rPr>
          <w:rFonts w:ascii="Calibri" w:hAnsi="Calibri" w:cs="Calibri"/>
          <w:sz w:val="24"/>
          <w:szCs w:val="24"/>
        </w:rPr>
      </w:pPr>
    </w:p>
    <w:p w14:paraId="3F1C4927" w14:textId="77777777" w:rsidR="00A43ED2" w:rsidRPr="00B728C0" w:rsidRDefault="00A43ED2" w:rsidP="00CD7CF6">
      <w:pPr>
        <w:rPr>
          <w:rFonts w:ascii="Calibri" w:hAnsi="Calibri" w:cs="Calibr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8604FF"/>
    <w:multiLevelType w:val="hybridMultilevel"/>
    <w:tmpl w:val="A8042A16"/>
    <w:lvl w:ilvl="0" w:tplc="F2B6BA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4860"/>
    <w:multiLevelType w:val="hybridMultilevel"/>
    <w:tmpl w:val="1FF699E6"/>
    <w:lvl w:ilvl="0" w:tplc="29CE3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57360"/>
    <w:multiLevelType w:val="hybridMultilevel"/>
    <w:tmpl w:val="6A5A5C74"/>
    <w:lvl w:ilvl="0" w:tplc="04DC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2"/>
  </w:num>
  <w:num w:numId="2" w16cid:durableId="204145860">
    <w:abstractNumId w:val="12"/>
  </w:num>
  <w:num w:numId="3" w16cid:durableId="894780223">
    <w:abstractNumId w:val="6"/>
  </w:num>
  <w:num w:numId="4" w16cid:durableId="1514490676">
    <w:abstractNumId w:val="7"/>
  </w:num>
  <w:num w:numId="5" w16cid:durableId="912397566">
    <w:abstractNumId w:val="9"/>
  </w:num>
  <w:num w:numId="6" w16cid:durableId="335158984">
    <w:abstractNumId w:val="4"/>
  </w:num>
  <w:num w:numId="7" w16cid:durableId="1025786342">
    <w:abstractNumId w:val="1"/>
  </w:num>
  <w:num w:numId="8" w16cid:durableId="934479373">
    <w:abstractNumId w:val="13"/>
  </w:num>
  <w:num w:numId="9" w16cid:durableId="1636763953">
    <w:abstractNumId w:val="0"/>
  </w:num>
  <w:num w:numId="10" w16cid:durableId="1629775527">
    <w:abstractNumId w:val="5"/>
  </w:num>
  <w:num w:numId="11" w16cid:durableId="917909158">
    <w:abstractNumId w:val="3"/>
  </w:num>
  <w:num w:numId="12" w16cid:durableId="1212183153">
    <w:abstractNumId w:val="10"/>
  </w:num>
  <w:num w:numId="13" w16cid:durableId="1615290264">
    <w:abstractNumId w:val="14"/>
  </w:num>
  <w:num w:numId="14" w16cid:durableId="1583418015">
    <w:abstractNumId w:val="11"/>
  </w:num>
  <w:num w:numId="15" w16cid:durableId="525752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6039F"/>
    <w:rsid w:val="0019591F"/>
    <w:rsid w:val="002045A6"/>
    <w:rsid w:val="00266A6D"/>
    <w:rsid w:val="00267F41"/>
    <w:rsid w:val="002940C8"/>
    <w:rsid w:val="003D3F09"/>
    <w:rsid w:val="004018E5"/>
    <w:rsid w:val="00471F1C"/>
    <w:rsid w:val="004E1B92"/>
    <w:rsid w:val="00560B1B"/>
    <w:rsid w:val="00567757"/>
    <w:rsid w:val="00616DC9"/>
    <w:rsid w:val="00635A0E"/>
    <w:rsid w:val="00646416"/>
    <w:rsid w:val="007156E4"/>
    <w:rsid w:val="008E4CC9"/>
    <w:rsid w:val="008F0EBD"/>
    <w:rsid w:val="009365F1"/>
    <w:rsid w:val="00991FE2"/>
    <w:rsid w:val="00993657"/>
    <w:rsid w:val="009D15EE"/>
    <w:rsid w:val="00A43ED2"/>
    <w:rsid w:val="00B3460C"/>
    <w:rsid w:val="00B66731"/>
    <w:rsid w:val="00B67CD0"/>
    <w:rsid w:val="00B728C0"/>
    <w:rsid w:val="00BB0215"/>
    <w:rsid w:val="00C52580"/>
    <w:rsid w:val="00C5683F"/>
    <w:rsid w:val="00CA1C7B"/>
    <w:rsid w:val="00CD7CF6"/>
    <w:rsid w:val="00CE457B"/>
    <w:rsid w:val="00CF4C39"/>
    <w:rsid w:val="00CF7AC4"/>
    <w:rsid w:val="00D27775"/>
    <w:rsid w:val="00D83C68"/>
    <w:rsid w:val="00E36C0F"/>
    <w:rsid w:val="00E413B0"/>
    <w:rsid w:val="00E85733"/>
    <w:rsid w:val="00EA4FA3"/>
    <w:rsid w:val="00EC58ED"/>
    <w:rsid w:val="00F235E3"/>
    <w:rsid w:val="00F257C4"/>
    <w:rsid w:val="00FB4DA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Gloria</cp:lastModifiedBy>
  <cp:revision>3</cp:revision>
  <cp:lastPrinted>2024-05-20T13:15:00Z</cp:lastPrinted>
  <dcterms:created xsi:type="dcterms:W3CDTF">2025-04-24T09:06:00Z</dcterms:created>
  <dcterms:modified xsi:type="dcterms:W3CDTF">2025-04-24T09:56:00Z</dcterms:modified>
</cp:coreProperties>
</file>