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023CB7F5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>
        <w:rPr>
          <w:rFonts w:cstheme="minorHAnsi"/>
          <w:sz w:val="24"/>
          <w:szCs w:val="24"/>
        </w:rPr>
        <w:t>40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2BB53B21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  <w:r w:rsidR="00991FE2" w:rsidRPr="00991FE2">
        <w:rPr>
          <w:rFonts w:cstheme="minorHAnsi"/>
          <w:sz w:val="24"/>
          <w:szCs w:val="24"/>
        </w:rPr>
        <w:t xml:space="preserve">u </w:t>
      </w:r>
      <w:r w:rsidR="003D3F09">
        <w:rPr>
          <w:rFonts w:cstheme="minorHAnsi"/>
          <w:sz w:val="24"/>
          <w:szCs w:val="24"/>
        </w:rPr>
        <w:t xml:space="preserve">srijedu, </w:t>
      </w:r>
      <w:r w:rsidR="003D3F09" w:rsidRPr="003D3F09">
        <w:rPr>
          <w:rFonts w:cstheme="minorHAnsi"/>
          <w:sz w:val="24"/>
          <w:szCs w:val="24"/>
        </w:rPr>
        <w:t>26. 03. 2025. u 13:00 sati.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209B1DB7" w14:textId="15F2910E" w:rsidR="003D3F09" w:rsidRPr="003D3F09" w:rsidRDefault="003D3F09" w:rsidP="003D3F09">
      <w:pPr>
        <w:rPr>
          <w:rFonts w:cstheme="minorHAnsi"/>
          <w:sz w:val="24"/>
          <w:szCs w:val="24"/>
        </w:rPr>
      </w:pPr>
      <w:r w:rsidRPr="003D3F09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3D3F09">
        <w:rPr>
          <w:rFonts w:cstheme="minorHAnsi"/>
          <w:sz w:val="24"/>
          <w:szCs w:val="24"/>
        </w:rPr>
        <w:t>Usvajanje Zapisnika 39. sjednice Kazališnog vijeća</w:t>
      </w:r>
    </w:p>
    <w:p w14:paraId="79CFAB93" w14:textId="2EF55CB6" w:rsidR="003D3F09" w:rsidRPr="003D3F09" w:rsidRDefault="003D3F09" w:rsidP="003D3F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3D3F09">
        <w:rPr>
          <w:rFonts w:cstheme="minorHAnsi"/>
          <w:sz w:val="24"/>
          <w:szCs w:val="24"/>
        </w:rPr>
        <w:t>Razmatranje i usvajanje Godišnjeg izvješća o izvršenju financijskog plana za 2024. godinu</w:t>
      </w:r>
    </w:p>
    <w:p w14:paraId="7ACE38AC" w14:textId="7875AD2C" w:rsidR="00F235E3" w:rsidRDefault="003D3F09" w:rsidP="003D3F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3D3F09">
        <w:rPr>
          <w:rFonts w:cstheme="minorHAnsi"/>
          <w:sz w:val="24"/>
          <w:szCs w:val="24"/>
        </w:rPr>
        <w:t>Razno</w:t>
      </w:r>
    </w:p>
    <w:p w14:paraId="1B90582B" w14:textId="7480F749" w:rsidR="00267F41" w:rsidRPr="00C5683F" w:rsidRDefault="00267F41" w:rsidP="000B2D12">
      <w:pPr>
        <w:rPr>
          <w:rFonts w:cstheme="minorHAnsi"/>
          <w:sz w:val="24"/>
          <w:szCs w:val="24"/>
        </w:rPr>
      </w:pP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2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9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3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10"/>
  </w:num>
  <w:num w:numId="13" w16cid:durableId="1615290264">
    <w:abstractNumId w:val="14"/>
  </w:num>
  <w:num w:numId="14" w16cid:durableId="1583418015">
    <w:abstractNumId w:val="11"/>
  </w:num>
  <w:num w:numId="15" w16cid:durableId="525752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3D3F09"/>
    <w:rsid w:val="004018E5"/>
    <w:rsid w:val="00471F1C"/>
    <w:rsid w:val="004E1B92"/>
    <w:rsid w:val="00560B1B"/>
    <w:rsid w:val="00567757"/>
    <w:rsid w:val="00616DC9"/>
    <w:rsid w:val="00635A0E"/>
    <w:rsid w:val="007156E4"/>
    <w:rsid w:val="008E4CC9"/>
    <w:rsid w:val="008F0EBD"/>
    <w:rsid w:val="009365F1"/>
    <w:rsid w:val="00991FE2"/>
    <w:rsid w:val="00993657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36C0F"/>
    <w:rsid w:val="00E413B0"/>
    <w:rsid w:val="00E85733"/>
    <w:rsid w:val="00EA4FA3"/>
    <w:rsid w:val="00EC58ED"/>
    <w:rsid w:val="00F235E3"/>
    <w:rsid w:val="00F257C4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2</cp:revision>
  <cp:lastPrinted>2024-05-20T13:15:00Z</cp:lastPrinted>
  <dcterms:created xsi:type="dcterms:W3CDTF">2025-03-20T09:30:00Z</dcterms:created>
  <dcterms:modified xsi:type="dcterms:W3CDTF">2025-03-20T09:30:00Z</dcterms:modified>
</cp:coreProperties>
</file>