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A4CF" w14:textId="72196603" w:rsidR="00F27CAA" w:rsidRPr="009C006E" w:rsidRDefault="00F27CAA" w:rsidP="00F27CAA">
      <w:pPr>
        <w:spacing w:after="0" w:line="240" w:lineRule="auto"/>
        <w:jc w:val="both"/>
        <w:rPr>
          <w:iCs/>
          <w:kern w:val="24"/>
        </w:rPr>
      </w:pPr>
      <w:r w:rsidRPr="009C006E">
        <w:rPr>
          <w:iCs/>
          <w:kern w:val="24"/>
        </w:rPr>
        <w:t xml:space="preserve">Temeljem članaka 15. stavka 2. Zakona o javnoj nabavi </w:t>
      </w:r>
      <w:r w:rsidRPr="009C006E">
        <w:t>(N.N. 120/2016</w:t>
      </w:r>
      <w:r w:rsidR="003F5850">
        <w:t xml:space="preserve"> i 114/22</w:t>
      </w:r>
      <w:r w:rsidRPr="009C006E">
        <w:t>)</w:t>
      </w:r>
      <w:r w:rsidRPr="009C006E">
        <w:rPr>
          <w:iCs/>
          <w:kern w:val="24"/>
        </w:rPr>
        <w:t>, te članaka 33. i 73.  Statuta Gradskog kazališta lutaka Split, na prijedlog Ravnatelj</w:t>
      </w:r>
      <w:r w:rsidR="003F5850">
        <w:rPr>
          <w:iCs/>
          <w:kern w:val="24"/>
        </w:rPr>
        <w:t>a</w:t>
      </w:r>
      <w:r w:rsidRPr="009C006E">
        <w:rPr>
          <w:iCs/>
          <w:kern w:val="24"/>
        </w:rPr>
        <w:t xml:space="preserve">, Kazališno vijeće Gradskog kazališta lutaka na svojoj sjednici održanoj dana </w:t>
      </w:r>
      <w:r w:rsidR="00404104">
        <w:rPr>
          <w:iCs/>
          <w:kern w:val="24"/>
        </w:rPr>
        <w:t>13</w:t>
      </w:r>
      <w:r w:rsidRPr="009C006E">
        <w:rPr>
          <w:iCs/>
          <w:kern w:val="24"/>
        </w:rPr>
        <w:t xml:space="preserve">. </w:t>
      </w:r>
      <w:r w:rsidR="003F5850">
        <w:rPr>
          <w:iCs/>
          <w:kern w:val="24"/>
        </w:rPr>
        <w:t>12</w:t>
      </w:r>
      <w:r>
        <w:rPr>
          <w:iCs/>
          <w:kern w:val="24"/>
        </w:rPr>
        <w:t xml:space="preserve">. </w:t>
      </w:r>
      <w:r w:rsidRPr="009C006E">
        <w:rPr>
          <w:iCs/>
          <w:kern w:val="24"/>
        </w:rPr>
        <w:t>20</w:t>
      </w:r>
      <w:r>
        <w:rPr>
          <w:iCs/>
          <w:kern w:val="24"/>
        </w:rPr>
        <w:t>2</w:t>
      </w:r>
      <w:r w:rsidR="003F5850">
        <w:rPr>
          <w:iCs/>
          <w:kern w:val="24"/>
        </w:rPr>
        <w:t>4</w:t>
      </w:r>
      <w:r w:rsidRPr="009C006E">
        <w:rPr>
          <w:iCs/>
          <w:kern w:val="24"/>
        </w:rPr>
        <w:t>. donijelo je</w:t>
      </w:r>
    </w:p>
    <w:p w14:paraId="2B219069" w14:textId="77777777" w:rsidR="00F27CAA" w:rsidRDefault="00F27CAA" w:rsidP="00F27CAA">
      <w:pPr>
        <w:spacing w:after="0" w:line="240" w:lineRule="auto"/>
        <w:jc w:val="both"/>
        <w:rPr>
          <w:rFonts w:eastAsiaTheme="minorEastAsia"/>
          <w:szCs w:val="24"/>
        </w:rPr>
      </w:pPr>
    </w:p>
    <w:p w14:paraId="41ADE59C" w14:textId="598726FA" w:rsidR="00914C20" w:rsidRDefault="00914C20" w:rsidP="00F27CAA">
      <w:pPr>
        <w:spacing w:after="0" w:line="240" w:lineRule="auto"/>
        <w:jc w:val="both"/>
        <w:rPr>
          <w:rFonts w:eastAsiaTheme="minorEastAsia"/>
          <w:szCs w:val="24"/>
        </w:rPr>
      </w:pPr>
    </w:p>
    <w:p w14:paraId="30EF2CF9" w14:textId="629D125D" w:rsidR="00AB398B" w:rsidRDefault="00AB398B" w:rsidP="00F27CAA">
      <w:pPr>
        <w:spacing w:after="0" w:line="240" w:lineRule="auto"/>
        <w:jc w:val="both"/>
        <w:rPr>
          <w:rFonts w:eastAsiaTheme="minorEastAsia"/>
          <w:szCs w:val="24"/>
        </w:rPr>
      </w:pPr>
    </w:p>
    <w:p w14:paraId="3ED665AF" w14:textId="77777777" w:rsidR="00AB398B" w:rsidRDefault="00AB398B" w:rsidP="00F27CAA">
      <w:pPr>
        <w:spacing w:after="0" w:line="240" w:lineRule="auto"/>
        <w:jc w:val="both"/>
        <w:rPr>
          <w:rFonts w:eastAsiaTheme="minorEastAsia"/>
          <w:szCs w:val="24"/>
        </w:rPr>
      </w:pPr>
    </w:p>
    <w:p w14:paraId="474E66DD" w14:textId="63942907" w:rsidR="00F27CAA" w:rsidRPr="00265381" w:rsidRDefault="00F27CAA" w:rsidP="00F27CA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381">
        <w:rPr>
          <w:rFonts w:ascii="Times New Roman" w:hAnsi="Times New Roman" w:cs="Times New Roman"/>
          <w:b/>
          <w:bCs/>
          <w:sz w:val="24"/>
          <w:szCs w:val="24"/>
        </w:rPr>
        <w:t xml:space="preserve">ODLUKU O IZMJENAMA </w:t>
      </w:r>
    </w:p>
    <w:p w14:paraId="25CD1A48" w14:textId="77777777" w:rsidR="00537229" w:rsidRPr="00F27CAA" w:rsidRDefault="00537229" w:rsidP="00537229">
      <w:pPr>
        <w:spacing w:after="3" w:line="259" w:lineRule="auto"/>
        <w:ind w:right="63"/>
        <w:jc w:val="center"/>
        <w:rPr>
          <w:b/>
          <w:bCs/>
        </w:rPr>
      </w:pPr>
      <w:r w:rsidRPr="00F27CAA">
        <w:rPr>
          <w:b/>
          <w:bCs/>
        </w:rPr>
        <w:t>PRAVILNIKA O PROVEDBI POSTUPAKA JEDNOSTAVNE NABAVE</w:t>
      </w:r>
    </w:p>
    <w:p w14:paraId="48760882" w14:textId="77777777" w:rsidR="00537229" w:rsidRDefault="00537229" w:rsidP="00537229">
      <w:pPr>
        <w:spacing w:after="3" w:line="259" w:lineRule="auto"/>
        <w:ind w:right="63"/>
        <w:jc w:val="center"/>
      </w:pPr>
    </w:p>
    <w:p w14:paraId="73314096" w14:textId="77777777" w:rsidR="00F27CAA" w:rsidRDefault="00F27CAA" w:rsidP="00537229">
      <w:pPr>
        <w:spacing w:after="3" w:line="259" w:lineRule="auto"/>
        <w:ind w:right="63"/>
        <w:jc w:val="center"/>
      </w:pPr>
    </w:p>
    <w:p w14:paraId="4387A0C5" w14:textId="2F12C98B" w:rsidR="00F27CAA" w:rsidRDefault="00F27CAA" w:rsidP="00F27C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1396572"/>
      <w:r w:rsidRPr="00E65A1B">
        <w:rPr>
          <w:rFonts w:ascii="Times New Roman" w:hAnsi="Times New Roman" w:cs="Times New Roman"/>
          <w:sz w:val="24"/>
          <w:szCs w:val="24"/>
        </w:rPr>
        <w:t>Članak 1.</w:t>
      </w:r>
    </w:p>
    <w:p w14:paraId="7ECAADF0" w14:textId="5708931F" w:rsidR="00FD67DF" w:rsidRDefault="00FD67DF" w:rsidP="00F27C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F00FE43" w14:textId="14E99E4D" w:rsidR="00FD67DF" w:rsidRDefault="00FD67DF" w:rsidP="00F27C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5940240" w14:textId="0E746AAC" w:rsidR="00FD67DF" w:rsidRPr="00F27CAA" w:rsidRDefault="00FD67DF" w:rsidP="00FD67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27CAA">
        <w:rPr>
          <w:rFonts w:ascii="Times New Roman" w:hAnsi="Times New Roman" w:cs="Times New Roman"/>
          <w:sz w:val="24"/>
          <w:szCs w:val="24"/>
        </w:rPr>
        <w:t>U član</w:t>
      </w:r>
      <w:r w:rsidR="003F5850">
        <w:rPr>
          <w:rFonts w:ascii="Times New Roman" w:hAnsi="Times New Roman" w:cs="Times New Roman"/>
          <w:sz w:val="24"/>
          <w:szCs w:val="24"/>
        </w:rPr>
        <w:t>cima 5</w:t>
      </w:r>
      <w:r w:rsidRPr="00F27CAA">
        <w:rPr>
          <w:rFonts w:ascii="Times New Roman" w:hAnsi="Times New Roman" w:cs="Times New Roman"/>
          <w:sz w:val="24"/>
          <w:szCs w:val="24"/>
        </w:rPr>
        <w:t>.</w:t>
      </w:r>
      <w:r w:rsidR="003F5850">
        <w:rPr>
          <w:rFonts w:ascii="Times New Roman" w:hAnsi="Times New Roman" w:cs="Times New Roman"/>
          <w:sz w:val="24"/>
          <w:szCs w:val="24"/>
        </w:rPr>
        <w:t xml:space="preserve"> i 6.</w:t>
      </w:r>
      <w:r w:rsidRPr="00F27CAA">
        <w:rPr>
          <w:rFonts w:ascii="Times New Roman" w:hAnsi="Times New Roman" w:cs="Times New Roman"/>
          <w:sz w:val="24"/>
          <w:szCs w:val="24"/>
        </w:rPr>
        <w:t xml:space="preserve"> </w:t>
      </w:r>
      <w:r w:rsidR="003F5850">
        <w:rPr>
          <w:rFonts w:ascii="Times New Roman" w:hAnsi="Times New Roman" w:cs="Times New Roman"/>
          <w:sz w:val="24"/>
          <w:szCs w:val="24"/>
        </w:rPr>
        <w:t>brojka</w:t>
      </w:r>
      <w:r w:rsidR="00F132AB">
        <w:rPr>
          <w:rFonts w:ascii="Times New Roman" w:hAnsi="Times New Roman" w:cs="Times New Roman"/>
          <w:sz w:val="24"/>
          <w:szCs w:val="24"/>
        </w:rPr>
        <w:t xml:space="preserve"> „</w:t>
      </w:r>
      <w:r w:rsidR="003F5850">
        <w:rPr>
          <w:rFonts w:ascii="Times New Roman" w:hAnsi="Times New Roman" w:cs="Times New Roman"/>
          <w:i/>
          <w:iCs/>
          <w:sz w:val="24"/>
          <w:szCs w:val="24"/>
        </w:rPr>
        <w:t>2.654,46</w:t>
      </w:r>
      <w:r w:rsidR="00F132AB">
        <w:rPr>
          <w:rFonts w:ascii="Times New Roman" w:hAnsi="Times New Roman" w:cs="Times New Roman"/>
          <w:sz w:val="24"/>
          <w:szCs w:val="24"/>
        </w:rPr>
        <w:t xml:space="preserve">“ </w:t>
      </w:r>
      <w:r w:rsidRPr="00F27CAA">
        <w:rPr>
          <w:rFonts w:ascii="Times New Roman" w:hAnsi="Times New Roman" w:cs="Times New Roman"/>
          <w:sz w:val="24"/>
          <w:szCs w:val="24"/>
        </w:rPr>
        <w:t>zamjenjuj</w:t>
      </w:r>
      <w:r w:rsidR="003F5850">
        <w:rPr>
          <w:rFonts w:ascii="Times New Roman" w:hAnsi="Times New Roman" w:cs="Times New Roman"/>
          <w:sz w:val="24"/>
          <w:szCs w:val="24"/>
        </w:rPr>
        <w:t>e</w:t>
      </w:r>
      <w:r w:rsidRPr="00F27CAA">
        <w:rPr>
          <w:rFonts w:ascii="Times New Roman" w:hAnsi="Times New Roman" w:cs="Times New Roman"/>
          <w:sz w:val="24"/>
          <w:szCs w:val="24"/>
        </w:rPr>
        <w:t xml:space="preserve"> se </w:t>
      </w:r>
      <w:r w:rsidR="003F5850">
        <w:rPr>
          <w:rFonts w:ascii="Times New Roman" w:hAnsi="Times New Roman" w:cs="Times New Roman"/>
          <w:sz w:val="24"/>
          <w:szCs w:val="24"/>
        </w:rPr>
        <w:t xml:space="preserve">brojkom </w:t>
      </w:r>
      <w:r w:rsidRPr="003F585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F5850" w:rsidRPr="003F5850">
        <w:rPr>
          <w:rFonts w:ascii="Times New Roman" w:hAnsi="Times New Roman" w:cs="Times New Roman"/>
          <w:b/>
          <w:bCs/>
          <w:sz w:val="24"/>
          <w:szCs w:val="24"/>
        </w:rPr>
        <w:t>5.000,00</w:t>
      </w:r>
      <w:r w:rsidRPr="003F5850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5A271C07" w14:textId="77777777" w:rsidR="00FD67DF" w:rsidRPr="00F27CAA" w:rsidRDefault="00FD67DF" w:rsidP="00FD67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386F4CF" w14:textId="77777777" w:rsidR="00F27CAA" w:rsidRDefault="00F27CAA" w:rsidP="00537229">
      <w:pPr>
        <w:spacing w:after="3" w:line="259" w:lineRule="auto"/>
        <w:ind w:right="63"/>
        <w:jc w:val="center"/>
      </w:pPr>
    </w:p>
    <w:p w14:paraId="3F50753F" w14:textId="77777777" w:rsidR="00F27CAA" w:rsidRDefault="00F27CAA" w:rsidP="00537229">
      <w:pPr>
        <w:spacing w:after="3" w:line="259" w:lineRule="auto"/>
        <w:ind w:right="63"/>
        <w:jc w:val="center"/>
      </w:pPr>
    </w:p>
    <w:p w14:paraId="0CAEB6E6" w14:textId="24EA384D" w:rsidR="00537229" w:rsidRDefault="00537229" w:rsidP="00537229">
      <w:pPr>
        <w:spacing w:after="3" w:line="259" w:lineRule="auto"/>
        <w:ind w:right="63"/>
        <w:jc w:val="center"/>
      </w:pPr>
      <w:r>
        <w:t xml:space="preserve">Članak </w:t>
      </w:r>
      <w:r w:rsidR="001E59D8">
        <w:t>2</w:t>
      </w:r>
      <w:r>
        <w:t xml:space="preserve">. </w:t>
      </w:r>
    </w:p>
    <w:p w14:paraId="25AB5432" w14:textId="232CF54B" w:rsidR="00E65A1B" w:rsidRPr="004B73D4" w:rsidRDefault="00E65A1B" w:rsidP="00E65A1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73D4">
        <w:rPr>
          <w:rFonts w:ascii="Times New Roman" w:hAnsi="Times New Roman" w:cs="Times New Roman"/>
          <w:sz w:val="24"/>
          <w:szCs w:val="24"/>
        </w:rPr>
        <w:t>Ova Odluka o izmjenama Pravilnika stupa na snagu osmog dana od dana objave na oglasnoj ploči Gradskog kazališta lutaka.</w:t>
      </w:r>
    </w:p>
    <w:p w14:paraId="685CBAF4" w14:textId="77777777" w:rsidR="004B73D4" w:rsidRPr="004B73D4" w:rsidRDefault="004B73D4" w:rsidP="004B73D4">
      <w:pPr>
        <w:spacing w:after="0" w:line="240" w:lineRule="auto"/>
        <w:jc w:val="right"/>
        <w:rPr>
          <w:szCs w:val="24"/>
        </w:rPr>
      </w:pPr>
    </w:p>
    <w:p w14:paraId="6E335116" w14:textId="772883FF" w:rsidR="004B73D4" w:rsidRPr="004B73D4" w:rsidRDefault="004B73D4" w:rsidP="004B73D4">
      <w:pPr>
        <w:spacing w:after="0" w:line="240" w:lineRule="auto"/>
        <w:jc w:val="right"/>
        <w:rPr>
          <w:szCs w:val="24"/>
        </w:rPr>
      </w:pPr>
      <w:r w:rsidRPr="004B73D4">
        <w:rPr>
          <w:szCs w:val="24"/>
        </w:rPr>
        <w:t>Predsjednica Kazališnog vijeća</w:t>
      </w:r>
    </w:p>
    <w:p w14:paraId="41BAA125" w14:textId="77777777" w:rsidR="004B73D4" w:rsidRPr="004B73D4" w:rsidRDefault="004B73D4" w:rsidP="004B73D4">
      <w:pPr>
        <w:spacing w:after="0" w:line="240" w:lineRule="auto"/>
        <w:jc w:val="right"/>
        <w:rPr>
          <w:szCs w:val="24"/>
        </w:rPr>
      </w:pPr>
    </w:p>
    <w:p w14:paraId="2FC4CE80" w14:textId="77777777" w:rsidR="004B73D4" w:rsidRPr="004B73D4" w:rsidRDefault="004B73D4" w:rsidP="004B73D4">
      <w:pPr>
        <w:spacing w:after="0" w:line="240" w:lineRule="auto"/>
        <w:jc w:val="right"/>
        <w:rPr>
          <w:szCs w:val="24"/>
        </w:rPr>
      </w:pPr>
      <w:r w:rsidRPr="004B73D4">
        <w:rPr>
          <w:szCs w:val="24"/>
        </w:rPr>
        <w:t>Aleksandra Dužević</w:t>
      </w:r>
    </w:p>
    <w:p w14:paraId="7F3BD071" w14:textId="77777777" w:rsidR="004B73D4" w:rsidRPr="004B73D4" w:rsidRDefault="004B73D4" w:rsidP="004B73D4">
      <w:pPr>
        <w:spacing w:after="0" w:line="240" w:lineRule="auto"/>
        <w:ind w:left="0" w:firstLine="0"/>
        <w:rPr>
          <w:rFonts w:eastAsiaTheme="minorHAnsi" w:cstheme="minorBidi"/>
          <w:color w:val="auto"/>
          <w:szCs w:val="24"/>
          <w:lang w:eastAsia="en-US"/>
        </w:rPr>
      </w:pPr>
    </w:p>
    <w:p w14:paraId="2076FF78" w14:textId="77777777" w:rsidR="004B73D4" w:rsidRPr="004B73D4" w:rsidRDefault="004B73D4" w:rsidP="004B73D4">
      <w:pPr>
        <w:spacing w:after="0" w:line="240" w:lineRule="auto"/>
        <w:ind w:left="0" w:firstLine="0"/>
        <w:rPr>
          <w:rFonts w:eastAsiaTheme="minorHAnsi" w:cstheme="minorBidi"/>
          <w:color w:val="auto"/>
          <w:szCs w:val="24"/>
          <w:lang w:eastAsia="en-US"/>
        </w:rPr>
      </w:pPr>
    </w:p>
    <w:p w14:paraId="1BCF0EFD" w14:textId="77777777" w:rsidR="004B73D4" w:rsidRPr="004B73D4" w:rsidRDefault="004B73D4" w:rsidP="004B73D4">
      <w:pPr>
        <w:spacing w:after="0" w:line="240" w:lineRule="auto"/>
        <w:ind w:left="0" w:firstLine="0"/>
        <w:rPr>
          <w:rFonts w:eastAsiaTheme="minorHAnsi" w:cstheme="minorBidi"/>
          <w:color w:val="auto"/>
          <w:szCs w:val="24"/>
          <w:lang w:eastAsia="en-US"/>
        </w:rPr>
      </w:pPr>
    </w:p>
    <w:p w14:paraId="285804BD" w14:textId="77777777" w:rsidR="004B73D4" w:rsidRPr="004B73D4" w:rsidRDefault="004B73D4" w:rsidP="004B73D4">
      <w:pPr>
        <w:spacing w:after="0" w:line="240" w:lineRule="auto"/>
        <w:ind w:left="0" w:firstLine="0"/>
        <w:rPr>
          <w:rFonts w:eastAsiaTheme="minorHAnsi" w:cstheme="minorBidi"/>
          <w:color w:val="auto"/>
          <w:szCs w:val="24"/>
          <w:lang w:eastAsia="en-US"/>
        </w:rPr>
      </w:pPr>
    </w:p>
    <w:p w14:paraId="34B88267" w14:textId="717ECBA9" w:rsidR="004B73D4" w:rsidRPr="004B73D4" w:rsidRDefault="004B73D4" w:rsidP="004B73D4">
      <w:pPr>
        <w:spacing w:after="0" w:line="240" w:lineRule="auto"/>
        <w:ind w:left="0" w:firstLine="0"/>
        <w:rPr>
          <w:rFonts w:eastAsiaTheme="minorHAnsi" w:cstheme="minorBidi"/>
          <w:color w:val="auto"/>
          <w:szCs w:val="24"/>
          <w:lang w:eastAsia="en-US"/>
        </w:rPr>
      </w:pPr>
      <w:r w:rsidRPr="004B73D4">
        <w:rPr>
          <w:rFonts w:eastAsiaTheme="minorHAnsi" w:cstheme="minorBidi"/>
          <w:color w:val="auto"/>
          <w:szCs w:val="24"/>
          <w:lang w:eastAsia="en-US"/>
        </w:rPr>
        <w:t>Klasa:  612-03/24-01/06</w:t>
      </w:r>
    </w:p>
    <w:p w14:paraId="256F6CEE" w14:textId="5CAE10A0" w:rsidR="004B73D4" w:rsidRPr="004B73D4" w:rsidRDefault="004B73D4" w:rsidP="004B73D4">
      <w:pPr>
        <w:spacing w:after="0" w:line="240" w:lineRule="auto"/>
        <w:ind w:left="0" w:firstLine="0"/>
        <w:rPr>
          <w:rFonts w:eastAsiaTheme="minorHAnsi" w:cstheme="minorBidi"/>
          <w:color w:val="auto"/>
          <w:szCs w:val="24"/>
          <w:lang w:eastAsia="en-US"/>
        </w:rPr>
      </w:pPr>
      <w:proofErr w:type="spellStart"/>
      <w:r w:rsidRPr="004B73D4">
        <w:rPr>
          <w:rFonts w:eastAsiaTheme="minorHAnsi" w:cstheme="minorBidi"/>
          <w:color w:val="auto"/>
          <w:szCs w:val="24"/>
          <w:lang w:eastAsia="en-US"/>
        </w:rPr>
        <w:t>Urbroj</w:t>
      </w:r>
      <w:proofErr w:type="spellEnd"/>
      <w:r w:rsidRPr="004B73D4">
        <w:rPr>
          <w:rFonts w:eastAsiaTheme="minorHAnsi" w:cstheme="minorBidi"/>
          <w:color w:val="auto"/>
          <w:szCs w:val="24"/>
          <w:lang w:eastAsia="en-US"/>
        </w:rPr>
        <w:t>: 2181-111-01/24-</w:t>
      </w:r>
      <w:r w:rsidR="00181D49">
        <w:rPr>
          <w:rFonts w:eastAsiaTheme="minorHAnsi" w:cstheme="minorBidi"/>
          <w:color w:val="auto"/>
          <w:szCs w:val="24"/>
          <w:lang w:eastAsia="en-US"/>
        </w:rPr>
        <w:t>734</w:t>
      </w:r>
    </w:p>
    <w:p w14:paraId="3EB2B330" w14:textId="5FD3D26C" w:rsidR="004B73D4" w:rsidRPr="004B73D4" w:rsidRDefault="004B73D4" w:rsidP="004B73D4">
      <w:pPr>
        <w:spacing w:after="0" w:line="240" w:lineRule="auto"/>
        <w:ind w:left="0" w:firstLine="0"/>
        <w:rPr>
          <w:rFonts w:eastAsiaTheme="minorHAnsi" w:cstheme="minorBidi"/>
          <w:color w:val="auto"/>
          <w:szCs w:val="24"/>
          <w:lang w:eastAsia="en-US"/>
        </w:rPr>
      </w:pPr>
      <w:r w:rsidRPr="004B73D4">
        <w:rPr>
          <w:rFonts w:eastAsiaTheme="minorHAnsi" w:cstheme="minorBidi"/>
          <w:color w:val="auto"/>
          <w:szCs w:val="24"/>
          <w:lang w:eastAsia="en-US"/>
        </w:rPr>
        <w:t>Split, 13. 12. 2024.</w:t>
      </w:r>
    </w:p>
    <w:p w14:paraId="2E3DEA11" w14:textId="77777777" w:rsidR="004B73D4" w:rsidRPr="004B73D4" w:rsidRDefault="004B73D4" w:rsidP="004B73D4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</w:p>
    <w:p w14:paraId="1849525D" w14:textId="5FDE6D67" w:rsidR="004B73D4" w:rsidRPr="004B73D4" w:rsidRDefault="004B73D4" w:rsidP="004B73D4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4B73D4">
        <w:rPr>
          <w:rFonts w:ascii="Times New Roman" w:hAnsi="Times New Roman"/>
          <w:b/>
          <w:sz w:val="24"/>
          <w:szCs w:val="24"/>
        </w:rPr>
        <w:t>Da je ova Odluka objavljena na oglasnoj ploči Kazališta dana __. __. 2024. te da je stupila na snagu __. __. 2024. potvrđuje ravnatelj Lucijan Roki</w:t>
      </w:r>
    </w:p>
    <w:p w14:paraId="4FE97880" w14:textId="77777777" w:rsidR="004B73D4" w:rsidRPr="004B73D4" w:rsidRDefault="004B73D4" w:rsidP="004B73D4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</w:p>
    <w:p w14:paraId="4AC0A19D" w14:textId="77777777" w:rsidR="004B73D4" w:rsidRPr="004B73D4" w:rsidRDefault="004B73D4" w:rsidP="004B73D4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14:paraId="5B04D914" w14:textId="77777777" w:rsidR="004B73D4" w:rsidRPr="004B73D4" w:rsidRDefault="004B73D4" w:rsidP="004B73D4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  <w:r w:rsidRPr="004B73D4">
        <w:rPr>
          <w:rFonts w:ascii="Times New Roman" w:hAnsi="Times New Roman"/>
          <w:b/>
          <w:sz w:val="24"/>
          <w:szCs w:val="24"/>
        </w:rPr>
        <w:t>Ravnatelj</w:t>
      </w:r>
    </w:p>
    <w:p w14:paraId="6408B452" w14:textId="77777777" w:rsidR="004B73D4" w:rsidRPr="004B73D4" w:rsidRDefault="004B73D4" w:rsidP="004B73D4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</w:p>
    <w:p w14:paraId="3CFAA8BF" w14:textId="77777777" w:rsidR="004B73D4" w:rsidRPr="004B73D4" w:rsidRDefault="004B73D4" w:rsidP="004B73D4">
      <w:pPr>
        <w:pStyle w:val="Bezproreda"/>
        <w:jc w:val="right"/>
        <w:rPr>
          <w:rFonts w:ascii="Times New Roman" w:hAnsi="Times New Roman"/>
          <w:b/>
          <w:sz w:val="24"/>
          <w:szCs w:val="24"/>
        </w:rPr>
      </w:pP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</w:r>
      <w:r w:rsidRPr="004B73D4">
        <w:rPr>
          <w:rFonts w:ascii="Times New Roman" w:hAnsi="Times New Roman"/>
          <w:b/>
          <w:sz w:val="24"/>
          <w:szCs w:val="24"/>
        </w:rPr>
        <w:tab/>
        <w:t>Lucijan Roki</w:t>
      </w:r>
    </w:p>
    <w:p w14:paraId="38C9D64F" w14:textId="77777777" w:rsidR="00E65A1B" w:rsidRPr="004B73D4" w:rsidRDefault="00E65A1B" w:rsidP="00E65A1B">
      <w:pPr>
        <w:spacing w:after="0" w:line="240" w:lineRule="auto"/>
        <w:ind w:left="0" w:firstLine="0"/>
        <w:jc w:val="right"/>
        <w:rPr>
          <w:rFonts w:eastAsiaTheme="minorHAnsi"/>
          <w:color w:val="auto"/>
          <w:szCs w:val="24"/>
          <w:lang w:eastAsia="en-US"/>
        </w:rPr>
      </w:pPr>
    </w:p>
    <w:p w14:paraId="2BCA112A" w14:textId="77777777" w:rsidR="00A22ABD" w:rsidRPr="004B73D4" w:rsidRDefault="00A22ABD" w:rsidP="00A22ABD">
      <w:pPr>
        <w:spacing w:after="0" w:line="240" w:lineRule="auto"/>
        <w:ind w:left="0" w:firstLine="0"/>
        <w:jc w:val="both"/>
        <w:rPr>
          <w:rFonts w:eastAsiaTheme="minorHAnsi" w:cstheme="minorBidi"/>
          <w:b/>
          <w:color w:val="auto"/>
          <w:szCs w:val="24"/>
          <w:lang w:eastAsia="en-US"/>
        </w:rPr>
      </w:pPr>
    </w:p>
    <w:p w14:paraId="04420297" w14:textId="77777777" w:rsidR="00A22ABD" w:rsidRDefault="00A22ABD" w:rsidP="00A22ABD">
      <w:pPr>
        <w:spacing w:after="0" w:line="240" w:lineRule="auto"/>
        <w:ind w:left="0" w:firstLine="0"/>
        <w:jc w:val="both"/>
        <w:rPr>
          <w:rFonts w:eastAsiaTheme="minorHAnsi" w:cstheme="minorBidi"/>
          <w:b/>
          <w:color w:val="auto"/>
          <w:sz w:val="22"/>
          <w:lang w:eastAsia="en-US"/>
        </w:rPr>
      </w:pPr>
    </w:p>
    <w:sectPr w:rsidR="00A2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29"/>
    <w:rsid w:val="00051769"/>
    <w:rsid w:val="00116542"/>
    <w:rsid w:val="00181D49"/>
    <w:rsid w:val="001E59D8"/>
    <w:rsid w:val="002E1738"/>
    <w:rsid w:val="00303970"/>
    <w:rsid w:val="003E0C33"/>
    <w:rsid w:val="003F5850"/>
    <w:rsid w:val="00404104"/>
    <w:rsid w:val="0040447B"/>
    <w:rsid w:val="00416C38"/>
    <w:rsid w:val="00427514"/>
    <w:rsid w:val="00486EC7"/>
    <w:rsid w:val="004B73D4"/>
    <w:rsid w:val="005020A3"/>
    <w:rsid w:val="005323A9"/>
    <w:rsid w:val="00537229"/>
    <w:rsid w:val="005A2A8E"/>
    <w:rsid w:val="005B4096"/>
    <w:rsid w:val="00624152"/>
    <w:rsid w:val="00661641"/>
    <w:rsid w:val="006A19AE"/>
    <w:rsid w:val="00793803"/>
    <w:rsid w:val="00804500"/>
    <w:rsid w:val="00914C20"/>
    <w:rsid w:val="00914D23"/>
    <w:rsid w:val="009C37C5"/>
    <w:rsid w:val="00A023D5"/>
    <w:rsid w:val="00A22ABD"/>
    <w:rsid w:val="00AB398B"/>
    <w:rsid w:val="00AD3232"/>
    <w:rsid w:val="00C06E2D"/>
    <w:rsid w:val="00D27588"/>
    <w:rsid w:val="00DA5D9C"/>
    <w:rsid w:val="00E02835"/>
    <w:rsid w:val="00E4606C"/>
    <w:rsid w:val="00E65A1B"/>
    <w:rsid w:val="00EB3283"/>
    <w:rsid w:val="00EF241C"/>
    <w:rsid w:val="00F132AB"/>
    <w:rsid w:val="00F27CAA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13C0"/>
  <w15:docId w15:val="{24967EA2-1D09-47AA-A5FF-2659627F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29"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7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567B-0B2C-4A60-AEE4-A45875C3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Gloria</cp:lastModifiedBy>
  <cp:revision>6</cp:revision>
  <cp:lastPrinted>2024-12-13T08:03:00Z</cp:lastPrinted>
  <dcterms:created xsi:type="dcterms:W3CDTF">2024-12-02T10:29:00Z</dcterms:created>
  <dcterms:modified xsi:type="dcterms:W3CDTF">2024-12-13T09:09:00Z</dcterms:modified>
</cp:coreProperties>
</file>