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2D" w:rsidRDefault="00D1782D" w:rsidP="00D1782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bookmarkStart w:id="0" w:name="_GoBack"/>
      <w:bookmarkEnd w:id="0"/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GRADSKO KAZALIŠTE LUTAKA</w:t>
      </w:r>
    </w:p>
    <w:p w:rsidR="00D1782D" w:rsidRDefault="00D1782D" w:rsidP="00D1782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:rsidR="00D1782D" w:rsidRDefault="00D1782D" w:rsidP="00D1782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TONČIĆEVA 1</w:t>
      </w:r>
    </w:p>
    <w:p w:rsidR="00D1782D" w:rsidRDefault="00D1782D" w:rsidP="00D1782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21 000, SPLIT</w:t>
      </w:r>
    </w:p>
    <w:p w:rsidR="00D1782D" w:rsidRDefault="00D1782D" w:rsidP="00D1782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:rsidR="00D1782D" w:rsidRDefault="00D1782D" w:rsidP="00D1782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:rsidR="00D1782D" w:rsidRDefault="00D1782D" w:rsidP="00D1782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:rsidR="00D1782D" w:rsidRDefault="00D1782D" w:rsidP="00D1782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375063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POZIV</w:t>
      </w:r>
    </w:p>
    <w:p w:rsidR="00D1782D" w:rsidRDefault="00D1782D" w:rsidP="00D1782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:rsidR="00D1782D" w:rsidRDefault="00D1782D" w:rsidP="00D1782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:rsidR="00D1782D" w:rsidRPr="00375063" w:rsidRDefault="00D1782D" w:rsidP="00D1782D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Sukladno članku 11. Poslovnika o radu Kazališnog vijeća pozivam vas na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23</w:t>
      </w:r>
      <w:r w:rsidRPr="003750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sjednicu Kazališnog vijeća koja će se održati </w:t>
      </w:r>
      <w:r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u</w:t>
      </w: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petak</w:t>
      </w:r>
      <w:r w:rsidRPr="00A205C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27</w:t>
      </w:r>
      <w:r w:rsidRPr="00A205C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10</w:t>
      </w:r>
      <w:r w:rsidRPr="00A205C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. 2023.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A205C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u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12:00 sati </w:t>
      </w:r>
      <w:r w:rsidRPr="00D1782D">
        <w:rPr>
          <w:rFonts w:eastAsia="Times New Roman" w:cstheme="minorHAnsi"/>
          <w:bCs/>
          <w:color w:val="000000"/>
          <w:kern w:val="0"/>
          <w:sz w:val="24"/>
          <w:szCs w:val="24"/>
          <w:lang w:eastAsia="hr-HR"/>
          <w14:ligatures w14:val="none"/>
        </w:rPr>
        <w:t>u</w:t>
      </w: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prostorijama GKL Split</w:t>
      </w:r>
      <w:r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:rsidR="00D1782D" w:rsidRPr="00375063" w:rsidRDefault="00D1782D" w:rsidP="00D1782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</w:p>
    <w:p w:rsidR="00D1782D" w:rsidRPr="00375063" w:rsidRDefault="00D1782D" w:rsidP="00D1782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Predlaže se </w:t>
      </w:r>
      <w:r w:rsidRPr="003750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dnevni red:</w:t>
      </w:r>
    </w:p>
    <w:p w:rsidR="00D1782D" w:rsidRPr="00375063" w:rsidRDefault="00D1782D" w:rsidP="00D1782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:rsidR="00D1782D" w:rsidRPr="00A205CD" w:rsidRDefault="00D1782D" w:rsidP="00D178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 xml:space="preserve">1.) </w:t>
      </w:r>
      <w:r w:rsidRPr="00A205CD"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 xml:space="preserve">Usvajanje Zapisnika </w:t>
      </w:r>
      <w:r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>22.</w:t>
      </w:r>
      <w:r w:rsidRPr="00A205CD"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 xml:space="preserve"> sjednice Kazališnog vijeća</w:t>
      </w:r>
    </w:p>
    <w:p w:rsidR="00D1782D" w:rsidRDefault="00D1782D" w:rsidP="00D1782D">
      <w:pPr>
        <w:shd w:val="clear" w:color="auto" w:fill="FFFFFF"/>
        <w:spacing w:after="0" w:line="240" w:lineRule="auto"/>
        <w:ind w:left="720"/>
      </w:pPr>
      <w:r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 xml:space="preserve">2.) </w:t>
      </w:r>
      <w:r w:rsidR="00856A6C">
        <w:t>Razmatranje i usvajanje devetomjesečnog financijskog izvješća za 2023. godinu</w:t>
      </w:r>
    </w:p>
    <w:p w:rsidR="00856A6C" w:rsidRDefault="00856A6C" w:rsidP="00D1782D">
      <w:pPr>
        <w:shd w:val="clear" w:color="auto" w:fill="FFFFFF"/>
        <w:spacing w:after="0" w:line="240" w:lineRule="auto"/>
        <w:ind w:left="720"/>
      </w:pPr>
      <w:r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>3</w:t>
      </w:r>
      <w:r w:rsidR="00D1782D"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 xml:space="preserve">.) </w:t>
      </w:r>
      <w:r>
        <w:t>Razmatranje i usvajanje devetomjesečnog programskog izvješća za 2023. godinu</w:t>
      </w:r>
    </w:p>
    <w:p w:rsidR="00856A6C" w:rsidRDefault="00856A6C" w:rsidP="00D178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 xml:space="preserve">4.) </w:t>
      </w:r>
      <w:r w:rsidRPr="00856A6C"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>Razmatranje i usvajanje Prijedloga rebalansa financijskog plana za 2023. godinu</w:t>
      </w:r>
    </w:p>
    <w:p w:rsidR="00D1782D" w:rsidRPr="00A205CD" w:rsidRDefault="00856A6C" w:rsidP="00D178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 xml:space="preserve">5.) </w:t>
      </w:r>
      <w:r w:rsidR="00D1782D" w:rsidRPr="00A205CD"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>Razno</w:t>
      </w:r>
    </w:p>
    <w:p w:rsidR="00D1782D" w:rsidRPr="00375063" w:rsidRDefault="00D1782D" w:rsidP="00D1782D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</w:p>
    <w:p w:rsidR="00D1782D" w:rsidRPr="00375063" w:rsidRDefault="00D1782D" w:rsidP="00D1782D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</w:p>
    <w:p w:rsidR="00D1782D" w:rsidRPr="00375063" w:rsidRDefault="00D1782D" w:rsidP="00D1782D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</w:p>
    <w:p w:rsidR="00D1782D" w:rsidRPr="00375063" w:rsidRDefault="00D1782D" w:rsidP="00D1782D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</w:p>
    <w:p w:rsidR="00D1782D" w:rsidRPr="00375063" w:rsidRDefault="00D1782D" w:rsidP="00D1782D">
      <w:pPr>
        <w:spacing w:after="0" w:line="240" w:lineRule="auto"/>
        <w:jc w:val="right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Po ovlaštenju sukladno točki 32. Statuta GKL-a</w:t>
      </w:r>
    </w:p>
    <w:p w:rsidR="00D1782D" w:rsidRPr="00375063" w:rsidRDefault="00D1782D" w:rsidP="00D1782D">
      <w:pPr>
        <w:spacing w:after="0" w:line="240" w:lineRule="auto"/>
        <w:jc w:val="right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</w:p>
    <w:p w:rsidR="00D1782D" w:rsidRPr="00375063" w:rsidRDefault="00856A6C" w:rsidP="00D1782D">
      <w:pPr>
        <w:spacing w:after="0" w:line="240" w:lineRule="auto"/>
        <w:jc w:val="right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Višnja Kačić Rogošić</w:t>
      </w:r>
    </w:p>
    <w:p w:rsidR="00644005" w:rsidRDefault="00D4787A" w:rsidP="00D4787A">
      <w:pPr>
        <w:ind w:left="6372" w:firstLine="708"/>
      </w:pPr>
      <w:r>
        <w:rPr>
          <w:noProof/>
        </w:rPr>
        <w:drawing>
          <wp:inline distT="0" distB="0" distL="0" distR="0">
            <wp:extent cx="1403192" cy="58063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8C8C8E"/>
                        </a:clrFrom>
                        <a:clrTo>
                          <a:srgbClr val="8C8C8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32" cy="5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2D"/>
    <w:rsid w:val="002C6B88"/>
    <w:rsid w:val="00644005"/>
    <w:rsid w:val="00856A6C"/>
    <w:rsid w:val="00952617"/>
    <w:rsid w:val="00D1782D"/>
    <w:rsid w:val="00D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B0B8-1139-42FC-B174-117F36F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82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</cp:lastModifiedBy>
  <cp:revision>2</cp:revision>
  <dcterms:created xsi:type="dcterms:W3CDTF">2023-11-03T09:27:00Z</dcterms:created>
  <dcterms:modified xsi:type="dcterms:W3CDTF">2023-11-03T09:27:00Z</dcterms:modified>
</cp:coreProperties>
</file>